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CB8" w:rsidRDefault="00774CB8"/>
    <w:p w:rsidR="00774CB8" w:rsidRPr="00F727C5" w:rsidRDefault="00774CB8">
      <w:pPr>
        <w:rPr>
          <w:b/>
          <w:sz w:val="32"/>
        </w:rPr>
      </w:pPr>
      <w:r w:rsidRPr="00F727C5">
        <w:rPr>
          <w:b/>
          <w:sz w:val="32"/>
        </w:rPr>
        <w:t>5.NF.1</w:t>
      </w:r>
    </w:p>
    <w:p w:rsidR="00EE1CE1" w:rsidRDefault="00EE1CE1" w:rsidP="00811B2C">
      <w:pPr>
        <w:pBdr>
          <w:bottom w:val="single" w:sz="6" w:space="18" w:color="auto"/>
        </w:pBdr>
      </w:pPr>
    </w:p>
    <w:p w:rsidR="00EE1CE1" w:rsidRDefault="00EE1CE1" w:rsidP="00811B2C">
      <w:pPr>
        <w:pBdr>
          <w:bottom w:val="single" w:sz="6" w:space="18" w:color="auto"/>
        </w:pBdr>
      </w:pPr>
      <w:r w:rsidRPr="00F30A88">
        <w:t>Mystique had a piece of string that was 4</w:t>
      </w:r>
      <w:r w:rsidRPr="00F30A88">
        <w:rPr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2pt;height:30.55pt" o:ole="">
            <v:imagedata r:id="rId7" o:title=""/>
          </v:shape>
          <o:OLEObject Type="Embed" ProgID="Equation.DSMT4" ShapeID="_x0000_i1025" DrawAspect="Content" ObjectID="_1419662041" r:id="rId8"/>
        </w:object>
      </w:r>
      <w:r w:rsidRPr="00F30A88">
        <w:t xml:space="preserve"> inches long.  She cut off </w:t>
      </w:r>
      <w:r w:rsidRPr="00F30A88">
        <w:rPr>
          <w:position w:val="-24"/>
        </w:rPr>
        <w:object w:dxaOrig="340" w:dyaOrig="620">
          <v:shape id="_x0000_i1026" type="#_x0000_t75" style="width:17pt;height:30.55pt" o:ole="">
            <v:imagedata r:id="rId9" o:title=""/>
          </v:shape>
          <o:OLEObject Type="Embed" ProgID="Equation.DSMT4" ShapeID="_x0000_i1026" DrawAspect="Content" ObjectID="_1419662042" r:id="rId10"/>
        </w:object>
      </w:r>
      <w:r w:rsidRPr="00F30A88">
        <w:t xml:space="preserve"> </w:t>
      </w:r>
      <w:r w:rsidR="00DF7270">
        <w:t xml:space="preserve">inch </w:t>
      </w:r>
      <w:r w:rsidRPr="00F30A88">
        <w:t xml:space="preserve">of the string to use in her science fair project.  How long is Mystique’s string now?  Show your </w:t>
      </w:r>
      <w:r w:rsidR="007367BD">
        <w:t xml:space="preserve"> </w:t>
      </w:r>
      <w:r w:rsidRPr="00F30A88">
        <w:t xml:space="preserve">work using </w:t>
      </w:r>
      <w:r w:rsidR="00811B2C">
        <w:t>words, pictures, and/or numbers.</w:t>
      </w:r>
    </w:p>
    <w:p w:rsidR="00811B2C" w:rsidRDefault="00811B2C" w:rsidP="00811B2C">
      <w:pPr>
        <w:pBdr>
          <w:bottom w:val="single" w:sz="6" w:space="18" w:color="auto"/>
        </w:pBdr>
      </w:pPr>
    </w:p>
    <w:p w:rsidR="00811B2C" w:rsidRDefault="00811B2C" w:rsidP="00811B2C">
      <w:pPr>
        <w:pBdr>
          <w:bottom w:val="single" w:sz="6" w:space="18" w:color="auto"/>
        </w:pBdr>
      </w:pPr>
    </w:p>
    <w:p w:rsidR="00811B2C" w:rsidRDefault="00C24E5F" w:rsidP="00811B2C">
      <w:pPr>
        <w:pBdr>
          <w:bottom w:val="single" w:sz="6" w:space="18" w:color="auto"/>
        </w:pBd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-9.7pt;margin-top:9.1pt;width:455.65pt;height:5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" stroked="f">
            <v:textbox>
              <w:txbxContent>
                <w:p w:rsidR="00434443" w:rsidRDefault="00434443"/>
              </w:txbxContent>
            </v:textbox>
          </v:shape>
        </w:pict>
      </w:r>
    </w:p>
    <w:p w:rsidR="00811B2C" w:rsidRDefault="00811B2C" w:rsidP="00EE1CE1"/>
    <w:p w:rsidR="00811B2C" w:rsidRDefault="00811B2C" w:rsidP="00EE1CE1"/>
    <w:p w:rsidR="00811B2C" w:rsidRDefault="00811B2C" w:rsidP="00EE1CE1"/>
    <w:p w:rsidR="00811B2C" w:rsidRDefault="00811B2C" w:rsidP="00EE1CE1"/>
    <w:p w:rsidR="00811B2C" w:rsidRDefault="00811B2C" w:rsidP="00EE1CE1"/>
    <w:p w:rsidR="00EE1CE1" w:rsidRPr="00F727C5" w:rsidRDefault="00EE1CE1" w:rsidP="00EE1CE1">
      <w:pPr>
        <w:rPr>
          <w:b/>
          <w:sz w:val="32"/>
        </w:rPr>
      </w:pPr>
      <w:r w:rsidRPr="00F727C5">
        <w:rPr>
          <w:b/>
          <w:sz w:val="32"/>
        </w:rPr>
        <w:t>5.NF. 2</w:t>
      </w:r>
    </w:p>
    <w:p w:rsidR="00EE1CE1" w:rsidRDefault="00EE1CE1" w:rsidP="00EE1CE1"/>
    <w:p w:rsidR="00EE1CE1" w:rsidRDefault="00EE1CE1" w:rsidP="00EE1CE1">
      <w:r>
        <w:t xml:space="preserve">Danielle wrote this equation in her notebook.  </w:t>
      </w:r>
    </w:p>
    <w:p w:rsidR="00EE1CE1" w:rsidRDefault="00EE1CE1" w:rsidP="00EE1CE1"/>
    <w:p w:rsidR="00EE1CE1" w:rsidRDefault="00EE1CE1" w:rsidP="00EE1CE1">
      <w:pPr>
        <w:jc w:val="center"/>
      </w:pPr>
      <w:r w:rsidRPr="00746AD5">
        <w:rPr>
          <w:position w:val="-24"/>
        </w:rPr>
        <w:object w:dxaOrig="240" w:dyaOrig="620">
          <v:shape id="_x0000_i1027" type="#_x0000_t75" style="width:12.2pt;height:30.55pt" o:ole="">
            <v:imagedata r:id="rId11" o:title=""/>
          </v:shape>
          <o:OLEObject Type="Embed" ProgID="Equation.DSMT4" ShapeID="_x0000_i1027" DrawAspect="Content" ObjectID="_1419662043" r:id="rId12"/>
        </w:object>
      </w:r>
      <w:r>
        <w:t xml:space="preserve"> </w:t>
      </w:r>
      <w:r>
        <w:sym w:font="Symbol" w:char="F02B"/>
      </w:r>
      <w:r>
        <w:t xml:space="preserve"> </w:t>
      </w:r>
      <w:r w:rsidRPr="00746AD5">
        <w:rPr>
          <w:position w:val="-24"/>
        </w:rPr>
        <w:object w:dxaOrig="240" w:dyaOrig="620">
          <v:shape id="_x0000_i1028" type="#_x0000_t75" style="width:12.2pt;height:30.55pt" o:ole="">
            <v:imagedata r:id="rId13" o:title=""/>
          </v:shape>
          <o:OLEObject Type="Embed" ProgID="Equation.DSMT4" ShapeID="_x0000_i1028" DrawAspect="Content" ObjectID="_1419662044" r:id="rId14"/>
        </w:object>
      </w:r>
      <w:r>
        <w:t xml:space="preserve"> =  </w:t>
      </w:r>
      <w:r w:rsidRPr="00746AD5">
        <w:rPr>
          <w:position w:val="-24"/>
        </w:rPr>
        <w:object w:dxaOrig="240" w:dyaOrig="620">
          <v:shape id="_x0000_i1029" type="#_x0000_t75" style="width:12.2pt;height:30.55pt" o:ole="">
            <v:imagedata r:id="rId15" o:title=""/>
          </v:shape>
          <o:OLEObject Type="Embed" ProgID="Equation.DSMT4" ShapeID="_x0000_i1029" DrawAspect="Content" ObjectID="_1419662045" r:id="rId16"/>
        </w:object>
      </w:r>
    </w:p>
    <w:p w:rsidR="00EE1CE1" w:rsidRDefault="00EE1CE1" w:rsidP="00EE1CE1">
      <w:pPr>
        <w:jc w:val="center"/>
      </w:pPr>
    </w:p>
    <w:p w:rsidR="00EE1CE1" w:rsidRDefault="00EE1CE1" w:rsidP="00EE1CE1">
      <w:r>
        <w:t>Without calculating the answer, how can you tell Danielle’s sum is incorrect?</w:t>
      </w:r>
    </w:p>
    <w:p w:rsidR="00EE1CE1" w:rsidRDefault="00EE1CE1" w:rsidP="00EE1CE1"/>
    <w:p w:rsidR="00EE1CE1" w:rsidRDefault="00EE1CE1" w:rsidP="00EE1CE1"/>
    <w:p w:rsidR="00EE1CE1" w:rsidRDefault="00EE1CE1" w:rsidP="00EE1CE1"/>
    <w:p w:rsidR="00EE1CE1" w:rsidRDefault="00EE1CE1" w:rsidP="00EE1CE1"/>
    <w:p w:rsidR="00EE1CE1" w:rsidRDefault="00EE1CE1" w:rsidP="00EE1CE1"/>
    <w:p w:rsidR="00EE1CE1" w:rsidRPr="00F727C5" w:rsidRDefault="00EE1CE1" w:rsidP="00EE1CE1">
      <w:pPr>
        <w:rPr>
          <w:b/>
          <w:sz w:val="32"/>
        </w:rPr>
      </w:pPr>
      <w:r w:rsidRPr="00F727C5">
        <w:rPr>
          <w:b/>
          <w:sz w:val="32"/>
        </w:rPr>
        <w:t>5. NF.3</w:t>
      </w:r>
    </w:p>
    <w:p w:rsidR="00EE1CE1" w:rsidRDefault="00EE1CE1" w:rsidP="00EE1CE1"/>
    <w:p w:rsidR="00EE1CE1" w:rsidRDefault="00EE1CE1" w:rsidP="00EE1CE1">
      <w:r>
        <w:t xml:space="preserve">The cafeteria made 96 ounces of pudding.  The cooks put the pudding into 7-ounce </w:t>
      </w:r>
      <w:r w:rsidR="00FD5699">
        <w:t>containers</w:t>
      </w:r>
      <w:r>
        <w:t xml:space="preserve">.  How many of the </w:t>
      </w:r>
      <w:r w:rsidR="00F30A88">
        <w:t>containers</w:t>
      </w:r>
      <w:r>
        <w:t xml:space="preserve"> can be filled completely with pudding?  </w:t>
      </w:r>
      <w:r w:rsidR="00F30A88">
        <w:t xml:space="preserve">What fraction of a container (if any) will be leftover? </w:t>
      </w:r>
      <w:r>
        <w:t>Explain how you solve this problem using words, objects or numbers.</w:t>
      </w:r>
    </w:p>
    <w:p w:rsidR="00EE1CE1" w:rsidRDefault="00EE1CE1" w:rsidP="00EE1CE1"/>
    <w:p w:rsidR="00EE1CE1" w:rsidRDefault="00EE1CE1" w:rsidP="00EE1CE1"/>
    <w:p w:rsidR="00EE1CE1" w:rsidRDefault="00EE1CE1" w:rsidP="00EE1CE1"/>
    <w:p w:rsidR="00F30A88" w:rsidRDefault="00F30A88" w:rsidP="00EE1CE1"/>
    <w:p w:rsidR="00F30A88" w:rsidRDefault="00F30A88" w:rsidP="00EE1CE1"/>
    <w:p w:rsidR="00F30A88" w:rsidRDefault="00F30A88" w:rsidP="00EE1CE1"/>
    <w:p w:rsidR="00F30A88" w:rsidRDefault="00F30A88" w:rsidP="00EE1CE1"/>
    <w:p w:rsidR="00F30A88" w:rsidRDefault="00F30A88" w:rsidP="00EE1CE1"/>
    <w:p w:rsidR="00EE1CE1" w:rsidRDefault="00EE1CE1" w:rsidP="00EE1CE1"/>
    <w:p w:rsidR="00F30A88" w:rsidRPr="00F30A88" w:rsidRDefault="00EE1CE1" w:rsidP="00EE1CE1">
      <w:pPr>
        <w:rPr>
          <w:b/>
          <w:sz w:val="32"/>
        </w:rPr>
      </w:pPr>
      <w:r w:rsidRPr="00F727C5">
        <w:rPr>
          <w:b/>
          <w:sz w:val="32"/>
        </w:rPr>
        <w:lastRenderedPageBreak/>
        <w:t>NF. 4a</w:t>
      </w:r>
    </w:p>
    <w:p w:rsidR="00EE1CE1" w:rsidRDefault="00EE1CE1" w:rsidP="00EE1CE1"/>
    <w:p w:rsidR="00EE1CE1" w:rsidRPr="00F30A88" w:rsidRDefault="00EE1CE1" w:rsidP="00EE1CE1">
      <w:proofErr w:type="spellStart"/>
      <w:r w:rsidRPr="00F30A88">
        <w:t>Elin</w:t>
      </w:r>
      <w:proofErr w:type="spellEnd"/>
      <w:r w:rsidRPr="00F30A88">
        <w:t xml:space="preserve"> saw this number sentence written on her mother’s soup recipe.</w:t>
      </w:r>
    </w:p>
    <w:p w:rsidR="00EE1CE1" w:rsidRPr="00F30A88" w:rsidRDefault="00EE1CE1" w:rsidP="00EE1CE1"/>
    <w:p w:rsidR="00EE1CE1" w:rsidRDefault="00EE1CE1" w:rsidP="00EE1CE1">
      <w:pPr>
        <w:jc w:val="center"/>
        <w:rPr>
          <w:sz w:val="28"/>
        </w:rPr>
      </w:pPr>
      <w:r w:rsidRPr="00F30A88">
        <w:rPr>
          <w:position w:val="-24"/>
        </w:rPr>
        <w:object w:dxaOrig="240" w:dyaOrig="620">
          <v:shape id="_x0000_i1030" type="#_x0000_t75" style="width:12.2pt;height:30.55pt" o:ole="">
            <v:imagedata r:id="rId17" o:title=""/>
          </v:shape>
          <o:OLEObject Type="Embed" ProgID="Equation.DSMT4" ShapeID="_x0000_i1030" DrawAspect="Content" ObjectID="_1419662046" r:id="rId18"/>
        </w:object>
      </w:r>
      <w:r w:rsidRPr="00F30A88">
        <w:t xml:space="preserve">  </w:t>
      </w:r>
      <w:proofErr w:type="gramStart"/>
      <w:r w:rsidRPr="00F30A88">
        <w:t xml:space="preserve">x  </w:t>
      </w:r>
      <w:r w:rsidRPr="00F30A88">
        <w:rPr>
          <w:sz w:val="28"/>
        </w:rPr>
        <w:t>2</w:t>
      </w:r>
      <w:proofErr w:type="gramEnd"/>
      <w:r w:rsidRPr="00F30A88">
        <w:rPr>
          <w:sz w:val="28"/>
        </w:rPr>
        <w:t xml:space="preserve">  = 1</w:t>
      </w:r>
      <w:r w:rsidRPr="00F30A88">
        <w:rPr>
          <w:position w:val="-24"/>
          <w:sz w:val="28"/>
        </w:rPr>
        <w:object w:dxaOrig="240" w:dyaOrig="620">
          <v:shape id="_x0000_i1031" type="#_x0000_t75" style="width:12.2pt;height:30.55pt" o:ole="">
            <v:imagedata r:id="rId19" o:title=""/>
          </v:shape>
          <o:OLEObject Type="Embed" ProgID="Equation.DSMT4" ShapeID="_x0000_i1031" DrawAspect="Content" ObjectID="_1419662047" r:id="rId20"/>
        </w:object>
      </w:r>
    </w:p>
    <w:p w:rsidR="00EE1CE1" w:rsidRDefault="00EE1CE1" w:rsidP="00EE1CE1">
      <w:pPr>
        <w:jc w:val="center"/>
        <w:rPr>
          <w:sz w:val="28"/>
        </w:rPr>
      </w:pPr>
    </w:p>
    <w:p w:rsidR="00EE1CE1" w:rsidRDefault="00EE1CE1" w:rsidP="00EE1CE1">
      <w:r>
        <w:t xml:space="preserve">Which scenario best explains the equation on the soup recipe?  Support your answer using numbers, drawings or words. </w:t>
      </w:r>
    </w:p>
    <w:p w:rsidR="00EE1CE1" w:rsidRDefault="00EE1CE1" w:rsidP="00EE1CE1"/>
    <w:p w:rsidR="00EE1CE1" w:rsidRDefault="00EE1CE1" w:rsidP="00EE1CE1">
      <w:pPr>
        <w:jc w:val="center"/>
        <w:rPr>
          <w:sz w:val="28"/>
        </w:rPr>
      </w:pPr>
      <w:proofErr w:type="gramStart"/>
      <w:r w:rsidRPr="00F727C5">
        <w:rPr>
          <w:b/>
        </w:rPr>
        <w:t xml:space="preserve">A </w:t>
      </w:r>
      <w:r>
        <w:t xml:space="preserve">  The</w:t>
      </w:r>
      <w:proofErr w:type="gramEnd"/>
      <w:r>
        <w:t xml:space="preserve"> recipe uses </w:t>
      </w:r>
      <w:r w:rsidRPr="00F727C5">
        <w:rPr>
          <w:position w:val="-24"/>
        </w:rPr>
        <w:object w:dxaOrig="240" w:dyaOrig="620">
          <v:shape id="_x0000_i1032" type="#_x0000_t75" style="width:12.2pt;height:30.55pt" o:ole="">
            <v:imagedata r:id="rId21" o:title=""/>
          </v:shape>
          <o:OLEObject Type="Embed" ProgID="Equation.DSMT4" ShapeID="_x0000_i1032" DrawAspect="Content" ObjectID="_1419662048" r:id="rId22"/>
        </w:object>
      </w:r>
      <w:r>
        <w:t xml:space="preserve"> cup of carrots and halving the recipe uses </w:t>
      </w:r>
      <w:r>
        <w:rPr>
          <w:sz w:val="28"/>
        </w:rPr>
        <w:t>1</w:t>
      </w:r>
      <w:r w:rsidRPr="00835F0E">
        <w:rPr>
          <w:position w:val="-24"/>
          <w:sz w:val="28"/>
        </w:rPr>
        <w:object w:dxaOrig="240" w:dyaOrig="620">
          <v:shape id="_x0000_i1033" type="#_x0000_t75" style="width:12.2pt;height:30.55pt" o:ole="">
            <v:imagedata r:id="rId23" o:title=""/>
          </v:shape>
          <o:OLEObject Type="Embed" ProgID="Equation.DSMT4" ShapeID="_x0000_i1033" DrawAspect="Content" ObjectID="_1419662049" r:id="rId24"/>
        </w:object>
      </w:r>
    </w:p>
    <w:p w:rsidR="00EE1CE1" w:rsidRPr="00F727C5" w:rsidRDefault="00EE1CE1" w:rsidP="00EE1CE1">
      <w:pPr>
        <w:rPr>
          <w:sz w:val="28"/>
        </w:rPr>
      </w:pPr>
      <w:r>
        <w:rPr>
          <w:sz w:val="28"/>
        </w:rPr>
        <w:t xml:space="preserve">                   </w:t>
      </w:r>
      <w:proofErr w:type="gramStart"/>
      <w:r>
        <w:t>cups</w:t>
      </w:r>
      <w:proofErr w:type="gramEnd"/>
      <w:r>
        <w:t xml:space="preserve"> of carrots.</w:t>
      </w:r>
    </w:p>
    <w:p w:rsidR="00EE1CE1" w:rsidRDefault="00EE1CE1" w:rsidP="00EE1CE1"/>
    <w:p w:rsidR="00EE1CE1" w:rsidRDefault="00EE1CE1" w:rsidP="00EE1CE1">
      <w:pPr>
        <w:jc w:val="center"/>
        <w:rPr>
          <w:sz w:val="28"/>
        </w:rPr>
      </w:pPr>
      <w:r w:rsidRPr="00F727C5">
        <w:rPr>
          <w:b/>
        </w:rPr>
        <w:t>B</w:t>
      </w:r>
      <w:r>
        <w:t xml:space="preserve">   The recipe uses 4 cups of carrots and doubling the recipe uses </w:t>
      </w:r>
      <w:r>
        <w:rPr>
          <w:sz w:val="28"/>
        </w:rPr>
        <w:t>1</w:t>
      </w:r>
      <w:r w:rsidRPr="00835F0E">
        <w:rPr>
          <w:position w:val="-24"/>
          <w:sz w:val="28"/>
        </w:rPr>
        <w:object w:dxaOrig="240" w:dyaOrig="620">
          <v:shape id="_x0000_i1034" type="#_x0000_t75" style="width:12.2pt;height:30.55pt" o:ole="">
            <v:imagedata r:id="rId25" o:title=""/>
          </v:shape>
          <o:OLEObject Type="Embed" ProgID="Equation.DSMT4" ShapeID="_x0000_i1034" DrawAspect="Content" ObjectID="_1419662050" r:id="rId26"/>
        </w:object>
      </w:r>
    </w:p>
    <w:p w:rsidR="00EE1CE1" w:rsidRDefault="00EE1CE1" w:rsidP="00EE1CE1">
      <w:r>
        <w:t xml:space="preserve">                     </w:t>
      </w:r>
      <w:proofErr w:type="gramStart"/>
      <w:r>
        <w:t>cups</w:t>
      </w:r>
      <w:proofErr w:type="gramEnd"/>
      <w:r>
        <w:t xml:space="preserve"> of carrots.</w:t>
      </w:r>
    </w:p>
    <w:p w:rsidR="00EE1CE1" w:rsidRDefault="00EE1CE1" w:rsidP="00EE1CE1"/>
    <w:p w:rsidR="00EE1CE1" w:rsidRDefault="00EE1CE1" w:rsidP="00EE1CE1">
      <w:pPr>
        <w:jc w:val="center"/>
        <w:rPr>
          <w:sz w:val="28"/>
        </w:rPr>
      </w:pPr>
      <w:r w:rsidRPr="00F727C5">
        <w:rPr>
          <w:b/>
        </w:rPr>
        <w:t xml:space="preserve">C </w:t>
      </w:r>
      <w:r>
        <w:t xml:space="preserve">  The recipe uses 3 cups of carrots and halving the recipe uses </w:t>
      </w:r>
      <w:r>
        <w:rPr>
          <w:sz w:val="28"/>
        </w:rPr>
        <w:t>1</w:t>
      </w:r>
      <w:r w:rsidRPr="00835F0E">
        <w:rPr>
          <w:position w:val="-24"/>
          <w:sz w:val="28"/>
        </w:rPr>
        <w:object w:dxaOrig="240" w:dyaOrig="620">
          <v:shape id="_x0000_i1035" type="#_x0000_t75" style="width:12.2pt;height:30.55pt" o:ole="">
            <v:imagedata r:id="rId27" o:title=""/>
          </v:shape>
          <o:OLEObject Type="Embed" ProgID="Equation.DSMT4" ShapeID="_x0000_i1035" DrawAspect="Content" ObjectID="_1419662051" r:id="rId28"/>
        </w:object>
      </w:r>
    </w:p>
    <w:p w:rsidR="00EE1CE1" w:rsidRDefault="00EE1CE1" w:rsidP="00EE1CE1">
      <w:r>
        <w:t xml:space="preserve">                      </w:t>
      </w:r>
      <w:proofErr w:type="gramStart"/>
      <w:r>
        <w:t>cups</w:t>
      </w:r>
      <w:proofErr w:type="gramEnd"/>
      <w:r>
        <w:t xml:space="preserve"> of carrots.</w:t>
      </w:r>
    </w:p>
    <w:p w:rsidR="00EE1CE1" w:rsidRDefault="00EE1CE1" w:rsidP="00EE1CE1"/>
    <w:p w:rsidR="00EE1CE1" w:rsidRDefault="00EE1CE1" w:rsidP="00EE1CE1">
      <w:pPr>
        <w:jc w:val="center"/>
        <w:rPr>
          <w:sz w:val="28"/>
        </w:rPr>
      </w:pPr>
      <w:r w:rsidRPr="00F727C5">
        <w:rPr>
          <w:b/>
        </w:rPr>
        <w:t xml:space="preserve">D </w:t>
      </w:r>
      <w:r>
        <w:t xml:space="preserve">  The recipe uses </w:t>
      </w:r>
      <w:r w:rsidRPr="00F727C5">
        <w:rPr>
          <w:position w:val="-24"/>
        </w:rPr>
        <w:object w:dxaOrig="240" w:dyaOrig="620">
          <v:shape id="_x0000_i1036" type="#_x0000_t75" style="width:12.2pt;height:30.55pt" o:ole="">
            <v:imagedata r:id="rId29" o:title=""/>
          </v:shape>
          <o:OLEObject Type="Embed" ProgID="Equation.DSMT4" ShapeID="_x0000_i1036" DrawAspect="Content" ObjectID="_1419662052" r:id="rId30"/>
        </w:object>
      </w:r>
      <w:r>
        <w:t xml:space="preserve"> cup of carrots and doubling the recipe uses </w:t>
      </w:r>
      <w:r>
        <w:rPr>
          <w:sz w:val="28"/>
        </w:rPr>
        <w:t>1</w:t>
      </w:r>
      <w:r w:rsidRPr="00835F0E">
        <w:rPr>
          <w:position w:val="-24"/>
          <w:sz w:val="28"/>
        </w:rPr>
        <w:object w:dxaOrig="240" w:dyaOrig="620">
          <v:shape id="_x0000_i1037" type="#_x0000_t75" style="width:12.2pt;height:30.55pt" o:ole="">
            <v:imagedata r:id="rId31" o:title=""/>
          </v:shape>
          <o:OLEObject Type="Embed" ProgID="Equation.DSMT4" ShapeID="_x0000_i1037" DrawAspect="Content" ObjectID="_1419662053" r:id="rId32"/>
        </w:object>
      </w:r>
    </w:p>
    <w:p w:rsidR="00EE1CE1" w:rsidRPr="00835F0E" w:rsidRDefault="00EE1CE1" w:rsidP="00EE1CE1">
      <w:r>
        <w:t xml:space="preserve">                     </w:t>
      </w:r>
      <w:proofErr w:type="gramStart"/>
      <w:r>
        <w:t>cups</w:t>
      </w:r>
      <w:proofErr w:type="gramEnd"/>
      <w:r>
        <w:t xml:space="preserve"> of carrots.  </w:t>
      </w:r>
    </w:p>
    <w:p w:rsidR="00EE1CE1" w:rsidRDefault="00EE1CE1"/>
    <w:p w:rsidR="00811B2C" w:rsidRDefault="00811B2C"/>
    <w:p w:rsidR="00EE1CE1" w:rsidRPr="00F30A88" w:rsidRDefault="00EE1CE1" w:rsidP="00EE1CE1">
      <w:pPr>
        <w:rPr>
          <w:b/>
          <w:sz w:val="32"/>
        </w:rPr>
      </w:pPr>
      <w:r>
        <w:rPr>
          <w:b/>
          <w:sz w:val="32"/>
        </w:rPr>
        <w:t>5. NF.4b</w:t>
      </w:r>
    </w:p>
    <w:p w:rsidR="00EE1CE1" w:rsidRDefault="00EE1CE1" w:rsidP="00EE1CE1"/>
    <w:p w:rsidR="00EE1CE1" w:rsidRDefault="00EE1CE1" w:rsidP="00811B2C">
      <w:pPr>
        <w:jc w:val="both"/>
      </w:pPr>
      <w:r w:rsidRPr="00F30A88">
        <w:t>Carly made a mat for her drawing.  The dimensions are shown below.</w:t>
      </w:r>
      <w:r w:rsidR="00915546" w:rsidRPr="00915546">
        <w:t xml:space="preserve"> </w:t>
      </w:r>
      <w:r w:rsidR="00915546">
        <w:t>What is the area of Carly’s mat?  Show your work.</w:t>
      </w:r>
    </w:p>
    <w:p w:rsidR="00EE1CE1" w:rsidRDefault="00C24E5F" w:rsidP="00EE1CE1">
      <w:r>
        <w:rPr>
          <w:noProof/>
        </w:rPr>
        <w:pict>
          <v:rect id="Rectangle 3" o:spid="_x0000_s1035" style="position:absolute;margin-left:197.5pt;margin-top:9.9pt;width:109pt;height:10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149 -149 -149 21600 21749 21600 21749 -149 -149 -14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" fillcolor="#9bc1ff" strokecolor="#4a7ebb" strokeweight="1.5pt">
            <v:fill color2="#3f80cd" focus="100%" type="gradient"/>
            <v:shadow on="t" opacity="22938f" offset="0"/>
            <v:textbox inset=",7.2pt,,7.2pt"/>
            <w10:wrap type="tight"/>
          </v:rect>
        </w:pict>
      </w:r>
    </w:p>
    <w:p w:rsidR="00EE1CE1" w:rsidRDefault="00EE1CE1" w:rsidP="00EE1CE1"/>
    <w:p w:rsidR="00EE1CE1" w:rsidRDefault="00EE1CE1" w:rsidP="00EE1CE1"/>
    <w:p w:rsidR="00EE1CE1" w:rsidRDefault="00915546" w:rsidP="00EE1CE1">
      <w:r>
        <w:t xml:space="preserve">                                                       </w:t>
      </w:r>
      <w:r w:rsidR="00EE1CE1" w:rsidRPr="00E3718F">
        <w:rPr>
          <w:position w:val="-24"/>
        </w:rPr>
        <w:object w:dxaOrig="340" w:dyaOrig="620">
          <v:shape id="_x0000_i1038" type="#_x0000_t75" style="width:17pt;height:30.55pt" o:ole="">
            <v:imagedata r:id="rId33" o:title=""/>
          </v:shape>
          <o:OLEObject Type="Embed" ProgID="Equation.DSMT4" ShapeID="_x0000_i1038" DrawAspect="Content" ObjectID="_1419662054" r:id="rId34"/>
        </w:object>
      </w:r>
      <w:proofErr w:type="gramStart"/>
      <w:r w:rsidR="00EE1CE1">
        <w:t>inch</w:t>
      </w:r>
      <w:proofErr w:type="gramEnd"/>
    </w:p>
    <w:p w:rsidR="00EE1CE1" w:rsidRDefault="00EE1CE1" w:rsidP="00EE1CE1">
      <w:r>
        <w:tab/>
      </w:r>
      <w:r>
        <w:tab/>
      </w:r>
      <w:r>
        <w:tab/>
      </w:r>
      <w:r>
        <w:tab/>
      </w:r>
      <w:r>
        <w:tab/>
      </w:r>
    </w:p>
    <w:p w:rsidR="00EE1CE1" w:rsidRDefault="00EE1CE1" w:rsidP="00EE1CE1"/>
    <w:p w:rsidR="00EE1CE1" w:rsidRDefault="00EE1CE1" w:rsidP="00EE1CE1"/>
    <w:p w:rsidR="00EE1CE1" w:rsidRDefault="00EE1CE1" w:rsidP="00EE1CE1"/>
    <w:p w:rsidR="00EE1CE1" w:rsidRPr="00915546" w:rsidRDefault="00EE1CE1" w:rsidP="00EE1CE1">
      <w:pPr>
        <w:ind w:left="3600" w:firstLine="720"/>
        <w:rPr>
          <w:sz w:val="20"/>
          <w:szCs w:val="20"/>
        </w:rPr>
      </w:pPr>
      <w:r>
        <w:t xml:space="preserve">        </w:t>
      </w:r>
      <w:r w:rsidRPr="00915546">
        <w:rPr>
          <w:position w:val="-24"/>
          <w:sz w:val="20"/>
          <w:szCs w:val="20"/>
        </w:rPr>
        <w:object w:dxaOrig="340" w:dyaOrig="620">
          <v:shape id="_x0000_i1039" type="#_x0000_t75" style="width:17pt;height:30.55pt" o:ole="">
            <v:imagedata r:id="rId35" o:title=""/>
          </v:shape>
          <o:OLEObject Type="Embed" ProgID="Equation.DSMT4" ShapeID="_x0000_i1039" DrawAspect="Content" ObjectID="_1419662055" r:id="rId36"/>
        </w:object>
      </w:r>
      <w:proofErr w:type="gramStart"/>
      <w:r w:rsidRPr="00915546">
        <w:t>inch</w:t>
      </w:r>
      <w:proofErr w:type="gramEnd"/>
      <w:r w:rsidRPr="00915546">
        <w:rPr>
          <w:sz w:val="20"/>
          <w:szCs w:val="20"/>
        </w:rPr>
        <w:tab/>
      </w:r>
    </w:p>
    <w:p w:rsidR="00EE1CE1" w:rsidRDefault="00EE1CE1" w:rsidP="00EE1CE1">
      <w:pPr>
        <w:jc w:val="both"/>
      </w:pPr>
    </w:p>
    <w:p w:rsidR="00EE1CE1" w:rsidRDefault="00EE1CE1" w:rsidP="00EE1CE1">
      <w:pPr>
        <w:rPr>
          <w:b/>
          <w:sz w:val="32"/>
        </w:rPr>
      </w:pPr>
      <w:r>
        <w:rPr>
          <w:b/>
          <w:sz w:val="32"/>
        </w:rPr>
        <w:lastRenderedPageBreak/>
        <w:t>5. NF.5a</w:t>
      </w:r>
    </w:p>
    <w:p w:rsidR="00EE1CE1" w:rsidRDefault="00EE1CE1" w:rsidP="00EE1CE1">
      <w:pPr>
        <w:rPr>
          <w:b/>
          <w:sz w:val="32"/>
        </w:rPr>
      </w:pPr>
    </w:p>
    <w:p w:rsidR="00EE1CE1" w:rsidRPr="00915546" w:rsidRDefault="00EE1CE1" w:rsidP="00EE1CE1">
      <w:r w:rsidRPr="00915546">
        <w:t>Carla thinks that if she calculates 5</w:t>
      </w:r>
      <w:r w:rsidRPr="00915546">
        <w:rPr>
          <w:position w:val="-24"/>
        </w:rPr>
        <w:object w:dxaOrig="240" w:dyaOrig="620">
          <v:shape id="_x0000_i1040" type="#_x0000_t75" style="width:12.2pt;height:30.55pt" o:ole="">
            <v:imagedata r:id="rId37" o:title=""/>
          </v:shape>
          <o:OLEObject Type="Embed" ProgID="Equation.DSMT4" ShapeID="_x0000_i1040" DrawAspect="Content" ObjectID="_1419662056" r:id="rId38"/>
        </w:object>
      </w:r>
      <w:r w:rsidRPr="00915546">
        <w:t xml:space="preserve"> times </w:t>
      </w:r>
      <w:r w:rsidRPr="00915546">
        <w:rPr>
          <w:position w:val="-24"/>
        </w:rPr>
        <w:object w:dxaOrig="240" w:dyaOrig="620">
          <v:shape id="_x0000_i1041" type="#_x0000_t75" style="width:12.2pt;height:30.55pt" o:ole="">
            <v:imagedata r:id="rId39" o:title=""/>
          </v:shape>
          <o:OLEObject Type="Embed" ProgID="Equation.DSMT4" ShapeID="_x0000_i1041" DrawAspect="Content" ObjectID="_1419662057" r:id="rId40"/>
        </w:object>
      </w:r>
      <w:r w:rsidRPr="00915546">
        <w:t>that the product will be smaller than</w:t>
      </w:r>
    </w:p>
    <w:p w:rsidR="00EE1CE1" w:rsidRDefault="00EE1CE1" w:rsidP="00EE1CE1">
      <w:r w:rsidRPr="00915546">
        <w:t>5</w:t>
      </w:r>
      <w:r w:rsidRPr="00915546">
        <w:rPr>
          <w:position w:val="-24"/>
        </w:rPr>
        <w:object w:dxaOrig="240" w:dyaOrig="620">
          <v:shape id="_x0000_i1042" type="#_x0000_t75" style="width:12.2pt;height:30.55pt" o:ole="">
            <v:imagedata r:id="rId41" o:title=""/>
          </v:shape>
          <o:OLEObject Type="Embed" ProgID="Equation.DSMT4" ShapeID="_x0000_i1042" DrawAspect="Content" ObjectID="_1419662058" r:id="rId42"/>
        </w:object>
      </w:r>
      <w:r w:rsidRPr="00915546">
        <w:t>.</w:t>
      </w:r>
      <w:r>
        <w:t xml:space="preserve">   Diego disagrees.  What do you think?  Explain your thinking.</w:t>
      </w:r>
    </w:p>
    <w:p w:rsidR="00EE1CE1" w:rsidRDefault="00EE1CE1" w:rsidP="00EE1CE1"/>
    <w:p w:rsidR="00EE1CE1" w:rsidRDefault="00EE1CE1" w:rsidP="00EE1CE1"/>
    <w:p w:rsidR="00EE1CE1" w:rsidRDefault="00EE1CE1" w:rsidP="00EE1CE1"/>
    <w:p w:rsidR="00EE1CE1" w:rsidRDefault="00EE1CE1" w:rsidP="00EE1CE1">
      <w:pPr>
        <w:jc w:val="both"/>
      </w:pPr>
    </w:p>
    <w:p w:rsidR="00EE1CE1" w:rsidRDefault="00EE1CE1" w:rsidP="00EE1CE1">
      <w:pPr>
        <w:rPr>
          <w:b/>
          <w:sz w:val="32"/>
        </w:rPr>
      </w:pPr>
      <w:r>
        <w:rPr>
          <w:b/>
          <w:sz w:val="32"/>
        </w:rPr>
        <w:t>5. NF.5b</w:t>
      </w:r>
    </w:p>
    <w:p w:rsidR="00EE1CE1" w:rsidRDefault="00EE1CE1" w:rsidP="00EE1CE1">
      <w:pPr>
        <w:rPr>
          <w:b/>
          <w:sz w:val="32"/>
        </w:rPr>
      </w:pPr>
    </w:p>
    <w:p w:rsidR="00EE1CE1" w:rsidRPr="00915546" w:rsidRDefault="00EE1CE1" w:rsidP="00EE1CE1">
      <w:r w:rsidRPr="00915546">
        <w:t>Jorge has a recipe that calls for 2</w:t>
      </w:r>
      <w:r w:rsidRPr="00915546">
        <w:rPr>
          <w:position w:val="-24"/>
        </w:rPr>
        <w:object w:dxaOrig="220" w:dyaOrig="620">
          <v:shape id="_x0000_i1043" type="#_x0000_t75" style="width:10.9pt;height:30.55pt" o:ole="">
            <v:imagedata r:id="rId43" o:title=""/>
          </v:shape>
          <o:OLEObject Type="Embed" ProgID="Equation.DSMT4" ShapeID="_x0000_i1043" DrawAspect="Content" ObjectID="_1419662059" r:id="rId44"/>
        </w:object>
      </w:r>
      <w:r w:rsidRPr="00915546">
        <w:t xml:space="preserve"> cups of flour.  He plans to make 1</w:t>
      </w:r>
      <w:r w:rsidRPr="00915546">
        <w:rPr>
          <w:position w:val="-24"/>
        </w:rPr>
        <w:object w:dxaOrig="240" w:dyaOrig="620">
          <v:shape id="_x0000_i1044" type="#_x0000_t75" style="width:12.2pt;height:30.55pt" o:ole="">
            <v:imagedata r:id="rId45" o:title=""/>
          </v:shape>
          <o:OLEObject Type="Embed" ProgID="Equation.DSMT4" ShapeID="_x0000_i1044" DrawAspect="Content" ObjectID="_1419662060" r:id="rId46"/>
        </w:object>
      </w:r>
      <w:r w:rsidRPr="00915546">
        <w:t xml:space="preserve">times the recipe.  Will the amount of flour Jorge needs be equal to, greater than, or less than </w:t>
      </w:r>
    </w:p>
    <w:p w:rsidR="00EE1CE1" w:rsidRPr="00915546" w:rsidRDefault="00EE1CE1" w:rsidP="00EE1CE1"/>
    <w:p w:rsidR="00EE1CE1" w:rsidRPr="00915546" w:rsidRDefault="00EE1CE1" w:rsidP="00EE1CE1">
      <w:proofErr w:type="gramStart"/>
      <w:r w:rsidRPr="00915546">
        <w:t>the</w:t>
      </w:r>
      <w:proofErr w:type="gramEnd"/>
      <w:r w:rsidRPr="00915546">
        <w:t xml:space="preserve"> amount of flour his recipe calls for?  Explain your reasoning.  </w:t>
      </w:r>
    </w:p>
    <w:p w:rsidR="00EE1CE1" w:rsidRPr="00915546" w:rsidRDefault="00EE1CE1" w:rsidP="00EE1CE1"/>
    <w:p w:rsidR="00EE1CE1" w:rsidRPr="00915546" w:rsidRDefault="00EE1CE1" w:rsidP="00EE1CE1"/>
    <w:p w:rsidR="00EE1CE1" w:rsidRDefault="00EE1CE1" w:rsidP="00EE1CE1">
      <w:bookmarkStart w:id="0" w:name="_GoBack"/>
      <w:bookmarkEnd w:id="0"/>
    </w:p>
    <w:p w:rsidR="00EE1CE1" w:rsidRDefault="00EE1CE1" w:rsidP="00EE1CE1"/>
    <w:p w:rsidR="00EE1CE1" w:rsidRPr="00301A62" w:rsidRDefault="00EE1CE1" w:rsidP="00EE1CE1"/>
    <w:p w:rsidR="00EE1CE1" w:rsidRDefault="00EE1CE1" w:rsidP="00EE1CE1">
      <w:pPr>
        <w:rPr>
          <w:b/>
          <w:sz w:val="32"/>
        </w:rPr>
      </w:pPr>
      <w:r>
        <w:rPr>
          <w:b/>
          <w:sz w:val="32"/>
        </w:rPr>
        <w:t>5. NF.6</w:t>
      </w:r>
    </w:p>
    <w:p w:rsidR="00EE1CE1" w:rsidRDefault="00EE1CE1" w:rsidP="00EE1CE1">
      <w:pPr>
        <w:rPr>
          <w:b/>
          <w:sz w:val="32"/>
        </w:rPr>
      </w:pPr>
    </w:p>
    <w:p w:rsidR="00EE1CE1" w:rsidRDefault="00EE1CE1" w:rsidP="00EE1CE1">
      <w:r w:rsidRPr="00915546">
        <w:t>Andrea, Yolanda, and their two daughters shared half a watermelon.  If they shared equally, how much of the watermelon did each receive?  Show your work using pictures</w:t>
      </w:r>
      <w:r>
        <w:t xml:space="preserve">, numbers, or words.  </w:t>
      </w:r>
    </w:p>
    <w:p w:rsidR="00915546" w:rsidRDefault="00915546" w:rsidP="00EE1CE1"/>
    <w:p w:rsidR="00EE1CE1" w:rsidRDefault="00EE1CE1" w:rsidP="00EE1CE1"/>
    <w:p w:rsidR="00811B2C" w:rsidRDefault="00811B2C" w:rsidP="00EE1CE1"/>
    <w:p w:rsidR="00811B2C" w:rsidRDefault="00811B2C" w:rsidP="00EE1CE1"/>
    <w:p w:rsidR="00EE1CE1" w:rsidRDefault="00EE1CE1" w:rsidP="00EE1CE1"/>
    <w:p w:rsidR="00EE1CE1" w:rsidRDefault="00EE1CE1" w:rsidP="00EE1CE1">
      <w:pPr>
        <w:rPr>
          <w:b/>
          <w:sz w:val="32"/>
        </w:rPr>
      </w:pPr>
      <w:r>
        <w:rPr>
          <w:b/>
          <w:sz w:val="32"/>
        </w:rPr>
        <w:t>5. NF.7</w:t>
      </w:r>
    </w:p>
    <w:p w:rsidR="00EE1CE1" w:rsidRDefault="00EE1CE1" w:rsidP="00EE1CE1">
      <w:pPr>
        <w:rPr>
          <w:b/>
          <w:sz w:val="32"/>
        </w:rPr>
      </w:pPr>
    </w:p>
    <w:p w:rsidR="00915546" w:rsidRDefault="00811B2C" w:rsidP="00EE1CE1">
      <w:r>
        <w:t xml:space="preserve">Create a story context for  </w:t>
      </w:r>
      <w:r w:rsidRPr="00915546">
        <w:rPr>
          <w:position w:val="-24"/>
        </w:rPr>
        <w:object w:dxaOrig="220" w:dyaOrig="620">
          <v:shape id="_x0000_i1045" type="#_x0000_t75" style="width:10.9pt;height:30.55pt" o:ole="">
            <v:imagedata r:id="rId47" o:title=""/>
          </v:shape>
          <o:OLEObject Type="Embed" ProgID="Equation.DSMT4" ShapeID="_x0000_i1045" DrawAspect="Content" ObjectID="_1419662061" r:id="rId48"/>
        </w:object>
      </w:r>
      <w:r>
        <w:t xml:space="preserve">  </w:t>
      </w:r>
      <w:proofErr w:type="gramStart"/>
      <w:r>
        <w:t>÷  4</w:t>
      </w:r>
      <w:proofErr w:type="gramEnd"/>
      <w:r>
        <w:t>.  Use a visual fraction model to show the quotient.  Use the relationship between multiplication and division in your explanation.</w:t>
      </w:r>
    </w:p>
    <w:p w:rsidR="00EE1CE1" w:rsidRDefault="00EE1CE1" w:rsidP="00EE1CE1">
      <w:pPr>
        <w:jc w:val="both"/>
      </w:pPr>
    </w:p>
    <w:sectPr w:rsidR="00EE1CE1" w:rsidSect="00EE1CE1">
      <w:headerReference w:type="default" r:id="rId49"/>
      <w:footerReference w:type="default" r:id="rId5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CB8" w:rsidRDefault="00774CB8" w:rsidP="00811B2C">
      <w:r>
        <w:separator/>
      </w:r>
    </w:p>
  </w:endnote>
  <w:endnote w:type="continuationSeparator" w:id="0">
    <w:p w:rsidR="00774CB8" w:rsidRDefault="00774CB8" w:rsidP="00811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B2C" w:rsidRDefault="00C24E5F">
    <w:pPr>
      <w:pStyle w:val="Footer"/>
      <w:jc w:val="right"/>
    </w:pPr>
    <w:r>
      <w:fldChar w:fldCharType="begin"/>
    </w:r>
    <w:r w:rsidR="00811B2C">
      <w:instrText xml:space="preserve"> PAGE   \* MERGEFORMAT </w:instrText>
    </w:r>
    <w:r>
      <w:fldChar w:fldCharType="separate"/>
    </w:r>
    <w:r w:rsidR="007367BD">
      <w:rPr>
        <w:noProof/>
      </w:rPr>
      <w:t>1</w:t>
    </w:r>
    <w:r>
      <w:fldChar w:fldCharType="end"/>
    </w:r>
  </w:p>
  <w:p w:rsidR="00811B2C" w:rsidRDefault="00811B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CB8" w:rsidRDefault="00774CB8" w:rsidP="00811B2C">
      <w:r>
        <w:separator/>
      </w:r>
    </w:p>
  </w:footnote>
  <w:footnote w:type="continuationSeparator" w:id="0">
    <w:p w:rsidR="00774CB8" w:rsidRDefault="00774CB8" w:rsidP="00811B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B2C" w:rsidRDefault="00811B2C" w:rsidP="00811B2C">
    <w:pPr>
      <w:pStyle w:val="Header"/>
      <w:jc w:val="center"/>
    </w:pPr>
    <w:r>
      <w:t>5</w:t>
    </w:r>
    <w:r w:rsidRPr="00811B2C">
      <w:rPr>
        <w:vertAlign w:val="superscript"/>
      </w:rPr>
      <w:t>th</w:t>
    </w:r>
    <w:r>
      <w:t xml:space="preserve"> Grade Pre and Post-Test – Unit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E82DA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E01303"/>
    <w:multiLevelType w:val="hybridMultilevel"/>
    <w:tmpl w:val="15189C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B539F"/>
    <w:multiLevelType w:val="hybridMultilevel"/>
    <w:tmpl w:val="8446D9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6047FB"/>
    <w:multiLevelType w:val="hybridMultilevel"/>
    <w:tmpl w:val="5B764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7B24"/>
    <w:rsid w:val="00004276"/>
    <w:rsid w:val="002A4091"/>
    <w:rsid w:val="00434443"/>
    <w:rsid w:val="005112BD"/>
    <w:rsid w:val="007367BD"/>
    <w:rsid w:val="00774CB8"/>
    <w:rsid w:val="00811B2C"/>
    <w:rsid w:val="00915546"/>
    <w:rsid w:val="009C540A"/>
    <w:rsid w:val="00C24E5F"/>
    <w:rsid w:val="00DF7270"/>
    <w:rsid w:val="00EE1CE1"/>
    <w:rsid w:val="00F17B24"/>
    <w:rsid w:val="00F30A88"/>
    <w:rsid w:val="00FB62D1"/>
    <w:rsid w:val="00FD569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AC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F17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11B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1B2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11B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1B2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AC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F17B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11B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1B2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11B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1B2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emf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emf"/><Relationship Id="rId50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emf"/><Relationship Id="rId41" Type="http://schemas.openxmlformats.org/officeDocument/2006/relationships/image" Target="media/image18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e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emf"/><Relationship Id="rId53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image" Target="media/image13.emf"/><Relationship Id="rId44" Type="http://schemas.openxmlformats.org/officeDocument/2006/relationships/oleObject" Target="embeddings/oleObject19.bin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emf"/><Relationship Id="rId43" Type="http://schemas.openxmlformats.org/officeDocument/2006/relationships/image" Target="media/image19.e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2504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lrsdorg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Maryscott Glasgow</dc:creator>
  <cp:lastModifiedBy>elizabeth.clifford</cp:lastModifiedBy>
  <cp:revision>2</cp:revision>
  <dcterms:created xsi:type="dcterms:W3CDTF">2013-01-14T15:47:00Z</dcterms:created>
  <dcterms:modified xsi:type="dcterms:W3CDTF">2013-01-14T15:47:00Z</dcterms:modified>
</cp:coreProperties>
</file>